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62" w:rsidRDefault="001A7424">
      <w:pPr>
        <w:pStyle w:val="a3"/>
        <w:spacing w:before="69"/>
      </w:pPr>
      <w:r>
        <w:t>Информация</w:t>
      </w:r>
    </w:p>
    <w:p w:rsidR="00583262" w:rsidRDefault="001A7424">
      <w:pPr>
        <w:pStyle w:val="a3"/>
        <w:spacing w:after="19" w:line="237" w:lineRule="auto"/>
        <w:ind w:right="550"/>
      </w:pPr>
      <w:r>
        <w:t xml:space="preserve">о численности </w:t>
      </w:r>
      <w:proofErr w:type="gramStart"/>
      <w:r>
        <w:t>обучающихся</w:t>
      </w:r>
      <w:proofErr w:type="gramEnd"/>
      <w:r>
        <w:t xml:space="preserve"> по реализуемым образовательным</w:t>
      </w:r>
      <w:r>
        <w:rPr>
          <w:spacing w:val="-77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t>-2025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tbl>
      <w:tblPr>
        <w:tblStyle w:val="TableNormal"/>
        <w:tblW w:w="0" w:type="auto"/>
        <w:tblInd w:w="124" w:type="dxa"/>
        <w:tblBorders>
          <w:top w:val="double" w:sz="1" w:space="0" w:color="622322"/>
          <w:left w:val="double" w:sz="1" w:space="0" w:color="622322"/>
          <w:bottom w:val="double" w:sz="1" w:space="0" w:color="622322"/>
          <w:right w:val="double" w:sz="1" w:space="0" w:color="622322"/>
          <w:insideH w:val="double" w:sz="1" w:space="0" w:color="622322"/>
          <w:insideV w:val="double" w:sz="1" w:space="0" w:color="622322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816"/>
        <w:gridCol w:w="1702"/>
        <w:gridCol w:w="1202"/>
        <w:gridCol w:w="1195"/>
        <w:gridCol w:w="1940"/>
        <w:gridCol w:w="1181"/>
      </w:tblGrid>
      <w:tr w:rsidR="00583262">
        <w:trPr>
          <w:trHeight w:val="599"/>
        </w:trPr>
        <w:tc>
          <w:tcPr>
            <w:tcW w:w="1537" w:type="dxa"/>
            <w:vMerge w:val="restart"/>
          </w:tcPr>
          <w:p w:rsidR="00583262" w:rsidRDefault="00583262">
            <w:pPr>
              <w:pStyle w:val="TableParagraph"/>
              <w:rPr>
                <w:sz w:val="26"/>
              </w:rPr>
            </w:pPr>
          </w:p>
          <w:p w:rsidR="00583262" w:rsidRDefault="00583262">
            <w:pPr>
              <w:pStyle w:val="TableParagraph"/>
              <w:rPr>
                <w:sz w:val="26"/>
              </w:rPr>
            </w:pPr>
          </w:p>
          <w:p w:rsidR="00583262" w:rsidRDefault="00583262">
            <w:pPr>
              <w:pStyle w:val="TableParagraph"/>
              <w:spacing w:before="3"/>
              <w:rPr>
                <w:sz w:val="23"/>
              </w:rPr>
            </w:pPr>
          </w:p>
          <w:p w:rsidR="00583262" w:rsidRDefault="001A7424">
            <w:pPr>
              <w:pStyle w:val="TableParagraph"/>
              <w:ind w:left="181" w:right="18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АНИЯ</w:t>
            </w:r>
            <w:proofErr w:type="gramEnd"/>
          </w:p>
        </w:tc>
        <w:tc>
          <w:tcPr>
            <w:tcW w:w="816" w:type="dxa"/>
            <w:vMerge w:val="restart"/>
          </w:tcPr>
          <w:p w:rsidR="00583262" w:rsidRDefault="00583262">
            <w:pPr>
              <w:pStyle w:val="TableParagraph"/>
              <w:rPr>
                <w:sz w:val="26"/>
              </w:rPr>
            </w:pPr>
          </w:p>
          <w:p w:rsidR="00583262" w:rsidRDefault="00583262">
            <w:pPr>
              <w:pStyle w:val="TableParagraph"/>
              <w:rPr>
                <w:sz w:val="26"/>
              </w:rPr>
            </w:pPr>
          </w:p>
          <w:p w:rsidR="00583262" w:rsidRDefault="00583262">
            <w:pPr>
              <w:pStyle w:val="TableParagraph"/>
              <w:rPr>
                <w:sz w:val="26"/>
              </w:rPr>
            </w:pPr>
          </w:p>
          <w:p w:rsidR="00583262" w:rsidRDefault="00583262">
            <w:pPr>
              <w:pStyle w:val="TableParagraph"/>
              <w:spacing w:before="7"/>
              <w:rPr>
                <w:sz w:val="21"/>
              </w:rPr>
            </w:pPr>
          </w:p>
          <w:p w:rsidR="00583262" w:rsidRDefault="001A7424">
            <w:pPr>
              <w:pStyle w:val="TableParagraph"/>
              <w:spacing w:line="237" w:lineRule="auto"/>
              <w:ind w:left="220" w:right="114" w:hanging="92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КЛА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СС</w:t>
            </w:r>
            <w:proofErr w:type="gramEnd"/>
          </w:p>
        </w:tc>
        <w:tc>
          <w:tcPr>
            <w:tcW w:w="1702" w:type="dxa"/>
            <w:vMerge w:val="restart"/>
            <w:tcBorders>
              <w:right w:val="double" w:sz="2" w:space="0" w:color="622322"/>
            </w:tcBorders>
          </w:tcPr>
          <w:p w:rsidR="00583262" w:rsidRDefault="00583262">
            <w:pPr>
              <w:pStyle w:val="TableParagraph"/>
              <w:rPr>
                <w:sz w:val="26"/>
              </w:rPr>
            </w:pPr>
          </w:p>
          <w:p w:rsidR="00583262" w:rsidRDefault="00583262">
            <w:pPr>
              <w:pStyle w:val="TableParagraph"/>
              <w:spacing w:before="1"/>
              <w:rPr>
                <w:sz w:val="37"/>
              </w:rPr>
            </w:pPr>
          </w:p>
          <w:p w:rsidR="00583262" w:rsidRDefault="001A7424">
            <w:pPr>
              <w:pStyle w:val="TableParagraph"/>
              <w:spacing w:before="1" w:line="242" w:lineRule="auto"/>
              <w:ind w:left="124" w:right="93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ЧИСЛЕННО</w:t>
            </w:r>
          </w:p>
          <w:p w:rsidR="00583262" w:rsidRDefault="001A7424">
            <w:pPr>
              <w:pStyle w:val="TableParagraph"/>
              <w:spacing w:line="271" w:lineRule="exact"/>
              <w:ind w:left="133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СТЬ</w:t>
            </w:r>
          </w:p>
          <w:p w:rsidR="00583262" w:rsidRDefault="001A7424">
            <w:pPr>
              <w:pStyle w:val="TableParagraph"/>
              <w:spacing w:before="2"/>
              <w:ind w:left="138" w:right="11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ОБУЧАЮЩ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ИХСЯ</w:t>
            </w:r>
            <w:proofErr w:type="gramEnd"/>
          </w:p>
        </w:tc>
        <w:tc>
          <w:tcPr>
            <w:tcW w:w="5518" w:type="dxa"/>
            <w:gridSpan w:val="4"/>
            <w:tcBorders>
              <w:left w:val="double" w:sz="2" w:space="0" w:color="622322"/>
            </w:tcBorders>
          </w:tcPr>
          <w:p w:rsidR="00583262" w:rsidRDefault="001A7424">
            <w:pPr>
              <w:pStyle w:val="TableParagraph"/>
              <w:spacing w:before="155"/>
              <w:ind w:left="8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583262">
        <w:trPr>
          <w:trHeight w:val="2212"/>
        </w:trPr>
        <w:tc>
          <w:tcPr>
            <w:tcW w:w="1537" w:type="dxa"/>
            <w:vMerge/>
            <w:tcBorders>
              <w:top w:val="nil"/>
            </w:tcBorders>
          </w:tcPr>
          <w:p w:rsidR="00583262" w:rsidRDefault="00583262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583262" w:rsidRDefault="0058326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right w:val="double" w:sz="2" w:space="0" w:color="622322"/>
            </w:tcBorders>
          </w:tcPr>
          <w:p w:rsidR="00583262" w:rsidRDefault="0058326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left w:val="double" w:sz="2" w:space="0" w:color="622322"/>
            </w:tcBorders>
          </w:tcPr>
          <w:p w:rsidR="00583262" w:rsidRDefault="001A7424">
            <w:pPr>
              <w:pStyle w:val="TableParagraph"/>
              <w:ind w:left="105" w:right="117" w:firstLine="9"/>
              <w:jc w:val="center"/>
              <w:rPr>
                <w:sz w:val="24"/>
              </w:rPr>
            </w:pPr>
            <w:r>
              <w:rPr>
                <w:sz w:val="24"/>
              </w:rPr>
              <w:t>за счет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бюджетн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ассигнов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федераль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</w:p>
          <w:p w:rsidR="00583262" w:rsidRDefault="001A7424">
            <w:pPr>
              <w:pStyle w:val="TableParagraph"/>
              <w:spacing w:line="264" w:lineRule="exact"/>
              <w:ind w:left="103" w:right="114"/>
              <w:jc w:val="center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</w:tc>
        <w:tc>
          <w:tcPr>
            <w:tcW w:w="1195" w:type="dxa"/>
          </w:tcPr>
          <w:p w:rsidR="00583262" w:rsidRDefault="001A7424">
            <w:pPr>
              <w:pStyle w:val="TableParagraph"/>
              <w:ind w:left="125" w:right="113" w:firstLine="5"/>
              <w:jc w:val="center"/>
              <w:rPr>
                <w:sz w:val="24"/>
              </w:rPr>
            </w:pPr>
            <w:r>
              <w:rPr>
                <w:sz w:val="24"/>
              </w:rPr>
              <w:t>за счет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бюджетн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ассигнов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Смоленс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583262" w:rsidRDefault="001A7424">
            <w:pPr>
              <w:pStyle w:val="TableParagraph"/>
              <w:spacing w:line="264" w:lineRule="exact"/>
              <w:ind w:left="167" w:right="148"/>
              <w:jc w:val="center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1940" w:type="dxa"/>
          </w:tcPr>
          <w:p w:rsidR="00583262" w:rsidRDefault="00583262">
            <w:pPr>
              <w:pStyle w:val="TableParagraph"/>
              <w:spacing w:before="6"/>
              <w:rPr>
                <w:sz w:val="35"/>
              </w:rPr>
            </w:pPr>
          </w:p>
          <w:p w:rsidR="00583262" w:rsidRDefault="001A7424">
            <w:pPr>
              <w:pStyle w:val="TableParagraph"/>
              <w:ind w:left="126" w:right="107" w:hanging="5"/>
              <w:jc w:val="center"/>
              <w:rPr>
                <w:sz w:val="24"/>
              </w:rPr>
            </w:pPr>
            <w:r>
              <w:rPr>
                <w:sz w:val="24"/>
              </w:rPr>
              <w:t>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181" w:type="dxa"/>
          </w:tcPr>
          <w:p w:rsidR="00583262" w:rsidRDefault="001A7424">
            <w:pPr>
              <w:pStyle w:val="TableParagraph"/>
              <w:spacing w:before="130"/>
              <w:ind w:left="106" w:right="86" w:hanging="7"/>
              <w:jc w:val="center"/>
              <w:rPr>
                <w:sz w:val="24"/>
              </w:rPr>
            </w:pPr>
            <w:r>
              <w:rPr>
                <w:sz w:val="24"/>
              </w:rPr>
              <w:t>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физическ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583262">
        <w:trPr>
          <w:trHeight w:val="435"/>
        </w:trPr>
        <w:tc>
          <w:tcPr>
            <w:tcW w:w="1537" w:type="dxa"/>
            <w:vMerge w:val="restart"/>
          </w:tcPr>
          <w:p w:rsidR="00583262" w:rsidRDefault="001A7424">
            <w:pPr>
              <w:pStyle w:val="TableParagraph"/>
              <w:spacing w:before="197"/>
              <w:ind w:left="133" w:right="13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образовани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  <w:tc>
          <w:tcPr>
            <w:tcW w:w="816" w:type="dxa"/>
          </w:tcPr>
          <w:p w:rsidR="00583262" w:rsidRDefault="001A7424">
            <w:pPr>
              <w:pStyle w:val="TableParagraph"/>
              <w:spacing w:before="77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2" w:type="dxa"/>
            <w:tcBorders>
              <w:right w:val="double" w:sz="2" w:space="0" w:color="622322"/>
            </w:tcBorders>
          </w:tcPr>
          <w:p w:rsidR="00583262" w:rsidRDefault="001A7424">
            <w:pPr>
              <w:pStyle w:val="TableParagraph"/>
              <w:spacing w:before="77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02" w:type="dxa"/>
            <w:tcBorders>
              <w:left w:val="double" w:sz="2" w:space="0" w:color="622322"/>
            </w:tcBorders>
          </w:tcPr>
          <w:p w:rsidR="00583262" w:rsidRDefault="001A7424">
            <w:pPr>
              <w:pStyle w:val="TableParagraph"/>
              <w:spacing w:before="73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5" w:type="dxa"/>
          </w:tcPr>
          <w:p w:rsidR="00583262" w:rsidRDefault="001A7424">
            <w:pPr>
              <w:pStyle w:val="TableParagraph"/>
              <w:spacing w:before="7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583262" w:rsidRDefault="001A7424">
            <w:pPr>
              <w:pStyle w:val="TableParagraph"/>
              <w:spacing w:before="73"/>
              <w:ind w:left="9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</w:tcPr>
          <w:p w:rsidR="00583262" w:rsidRDefault="001A7424">
            <w:pPr>
              <w:pStyle w:val="TableParagraph"/>
              <w:spacing w:before="73"/>
              <w:ind w:left="5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3262">
        <w:trPr>
          <w:trHeight w:val="431"/>
        </w:trPr>
        <w:tc>
          <w:tcPr>
            <w:tcW w:w="1537" w:type="dxa"/>
            <w:vMerge/>
            <w:tcBorders>
              <w:top w:val="nil"/>
            </w:tcBorders>
          </w:tcPr>
          <w:p w:rsidR="00583262" w:rsidRDefault="00583262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83262" w:rsidRDefault="001A7424">
            <w:pPr>
              <w:pStyle w:val="TableParagraph"/>
              <w:spacing w:before="73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2" w:type="dxa"/>
            <w:tcBorders>
              <w:right w:val="double" w:sz="2" w:space="0" w:color="622322"/>
            </w:tcBorders>
          </w:tcPr>
          <w:p w:rsidR="00583262" w:rsidRDefault="001A7424">
            <w:pPr>
              <w:pStyle w:val="TableParagraph"/>
              <w:spacing w:before="73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02" w:type="dxa"/>
            <w:tcBorders>
              <w:left w:val="double" w:sz="2" w:space="0" w:color="622322"/>
            </w:tcBorders>
          </w:tcPr>
          <w:p w:rsidR="00583262" w:rsidRDefault="001A7424">
            <w:pPr>
              <w:pStyle w:val="TableParagraph"/>
              <w:spacing w:before="68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5" w:type="dxa"/>
          </w:tcPr>
          <w:p w:rsidR="00583262" w:rsidRDefault="001A7424"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0" w:type="dxa"/>
          </w:tcPr>
          <w:p w:rsidR="00583262" w:rsidRDefault="001A7424">
            <w:pPr>
              <w:pStyle w:val="TableParagraph"/>
              <w:spacing w:before="68"/>
              <w:ind w:left="9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</w:tcPr>
          <w:p w:rsidR="00583262" w:rsidRDefault="001A7424">
            <w:pPr>
              <w:pStyle w:val="TableParagraph"/>
              <w:spacing w:before="68"/>
              <w:ind w:left="5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3262">
        <w:trPr>
          <w:trHeight w:val="277"/>
        </w:trPr>
        <w:tc>
          <w:tcPr>
            <w:tcW w:w="1537" w:type="dxa"/>
            <w:vMerge/>
            <w:tcBorders>
              <w:top w:val="nil"/>
            </w:tcBorders>
          </w:tcPr>
          <w:p w:rsidR="00583262" w:rsidRDefault="00583262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83262" w:rsidRDefault="001A7424">
            <w:pPr>
              <w:pStyle w:val="TableParagraph"/>
              <w:spacing w:before="1" w:line="256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2" w:type="dxa"/>
            <w:tcBorders>
              <w:right w:val="double" w:sz="2" w:space="0" w:color="622322"/>
            </w:tcBorders>
          </w:tcPr>
          <w:p w:rsidR="00583262" w:rsidRDefault="001A7424">
            <w:pPr>
              <w:pStyle w:val="TableParagraph"/>
              <w:spacing w:before="1"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02" w:type="dxa"/>
            <w:tcBorders>
              <w:left w:val="double" w:sz="2" w:space="0" w:color="622322"/>
            </w:tcBorders>
          </w:tcPr>
          <w:p w:rsidR="00583262" w:rsidRDefault="001A7424">
            <w:pPr>
              <w:pStyle w:val="TableParagraph"/>
              <w:spacing w:line="25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5" w:type="dxa"/>
          </w:tcPr>
          <w:p w:rsidR="00583262" w:rsidRDefault="001A7424">
            <w:pPr>
              <w:pStyle w:val="TableParagraph"/>
              <w:spacing w:line="257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0" w:type="dxa"/>
          </w:tcPr>
          <w:p w:rsidR="00583262" w:rsidRDefault="001A7424">
            <w:pPr>
              <w:pStyle w:val="TableParagraph"/>
              <w:spacing w:line="257" w:lineRule="exact"/>
              <w:ind w:left="9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</w:tcPr>
          <w:p w:rsidR="00583262" w:rsidRDefault="001A7424">
            <w:pPr>
              <w:pStyle w:val="TableParagraph"/>
              <w:spacing w:line="257" w:lineRule="exact"/>
              <w:ind w:left="5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3262">
        <w:trPr>
          <w:trHeight w:val="277"/>
        </w:trPr>
        <w:tc>
          <w:tcPr>
            <w:tcW w:w="1537" w:type="dxa"/>
            <w:vMerge/>
            <w:tcBorders>
              <w:top w:val="nil"/>
            </w:tcBorders>
          </w:tcPr>
          <w:p w:rsidR="00583262" w:rsidRDefault="00583262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83262" w:rsidRDefault="001A7424">
            <w:pPr>
              <w:pStyle w:val="TableParagraph"/>
              <w:spacing w:line="257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2" w:type="dxa"/>
            <w:tcBorders>
              <w:right w:val="double" w:sz="2" w:space="0" w:color="622322"/>
            </w:tcBorders>
          </w:tcPr>
          <w:p w:rsidR="00583262" w:rsidRDefault="001A7424">
            <w:pPr>
              <w:pStyle w:val="TableParagraph"/>
              <w:spacing w:line="257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02" w:type="dxa"/>
            <w:tcBorders>
              <w:left w:val="double" w:sz="2" w:space="0" w:color="622322"/>
            </w:tcBorders>
          </w:tcPr>
          <w:p w:rsidR="00583262" w:rsidRDefault="001A7424">
            <w:pPr>
              <w:pStyle w:val="TableParagraph"/>
              <w:spacing w:line="25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5" w:type="dxa"/>
          </w:tcPr>
          <w:p w:rsidR="00583262" w:rsidRDefault="001A7424">
            <w:pPr>
              <w:pStyle w:val="TableParagraph"/>
              <w:spacing w:line="257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40" w:type="dxa"/>
          </w:tcPr>
          <w:p w:rsidR="00583262" w:rsidRDefault="001A7424">
            <w:pPr>
              <w:pStyle w:val="TableParagraph"/>
              <w:spacing w:line="257" w:lineRule="exact"/>
              <w:ind w:left="9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</w:tcPr>
          <w:p w:rsidR="00583262" w:rsidRDefault="001A7424">
            <w:pPr>
              <w:pStyle w:val="TableParagraph"/>
              <w:spacing w:line="257" w:lineRule="exact"/>
              <w:ind w:left="5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3262">
        <w:trPr>
          <w:trHeight w:val="277"/>
        </w:trPr>
        <w:tc>
          <w:tcPr>
            <w:tcW w:w="1537" w:type="dxa"/>
            <w:vMerge w:val="restart"/>
          </w:tcPr>
          <w:p w:rsidR="00583262" w:rsidRDefault="001A7424">
            <w:pPr>
              <w:pStyle w:val="TableParagraph"/>
              <w:spacing w:before="193"/>
              <w:ind w:left="133" w:right="13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образовани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  <w:tc>
          <w:tcPr>
            <w:tcW w:w="816" w:type="dxa"/>
          </w:tcPr>
          <w:p w:rsidR="00583262" w:rsidRDefault="001A7424">
            <w:pPr>
              <w:pStyle w:val="TableParagraph"/>
              <w:spacing w:line="257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2" w:type="dxa"/>
            <w:tcBorders>
              <w:right w:val="double" w:sz="2" w:space="0" w:color="622322"/>
            </w:tcBorders>
          </w:tcPr>
          <w:p w:rsidR="00583262" w:rsidRDefault="001A7424">
            <w:pPr>
              <w:pStyle w:val="TableParagraph"/>
              <w:spacing w:line="257" w:lineRule="exact"/>
              <w:ind w:left="133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02" w:type="dxa"/>
            <w:tcBorders>
              <w:left w:val="double" w:sz="2" w:space="0" w:color="622322"/>
            </w:tcBorders>
          </w:tcPr>
          <w:p w:rsidR="00583262" w:rsidRDefault="001A7424">
            <w:pPr>
              <w:pStyle w:val="TableParagraph"/>
              <w:spacing w:line="25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5" w:type="dxa"/>
          </w:tcPr>
          <w:p w:rsidR="00583262" w:rsidRDefault="001A7424">
            <w:pPr>
              <w:pStyle w:val="TableParagraph"/>
              <w:spacing w:line="257" w:lineRule="exact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40" w:type="dxa"/>
          </w:tcPr>
          <w:p w:rsidR="00583262" w:rsidRDefault="001A7424">
            <w:pPr>
              <w:pStyle w:val="TableParagraph"/>
              <w:spacing w:line="257" w:lineRule="exact"/>
              <w:ind w:left="9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</w:tcPr>
          <w:p w:rsidR="00583262" w:rsidRDefault="001A7424">
            <w:pPr>
              <w:pStyle w:val="TableParagraph"/>
              <w:spacing w:line="257" w:lineRule="exact"/>
              <w:ind w:left="5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3262">
        <w:trPr>
          <w:trHeight w:val="272"/>
        </w:trPr>
        <w:tc>
          <w:tcPr>
            <w:tcW w:w="1537" w:type="dxa"/>
            <w:vMerge/>
            <w:tcBorders>
              <w:top w:val="nil"/>
            </w:tcBorders>
          </w:tcPr>
          <w:p w:rsidR="00583262" w:rsidRDefault="00583262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83262" w:rsidRDefault="001A7424">
            <w:pPr>
              <w:pStyle w:val="TableParagraph"/>
              <w:spacing w:line="252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2" w:type="dxa"/>
            <w:tcBorders>
              <w:right w:val="double" w:sz="2" w:space="0" w:color="622322"/>
            </w:tcBorders>
          </w:tcPr>
          <w:p w:rsidR="00583262" w:rsidRDefault="001A7424" w:rsidP="001A7424">
            <w:pPr>
              <w:pStyle w:val="TableParagraph"/>
              <w:spacing w:line="252" w:lineRule="exact"/>
              <w:ind w:left="133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02" w:type="dxa"/>
            <w:tcBorders>
              <w:left w:val="double" w:sz="2" w:space="0" w:color="622322"/>
            </w:tcBorders>
          </w:tcPr>
          <w:p w:rsidR="00583262" w:rsidRDefault="001A7424">
            <w:pPr>
              <w:pStyle w:val="TableParagraph"/>
              <w:spacing w:line="252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5" w:type="dxa"/>
          </w:tcPr>
          <w:p w:rsidR="00583262" w:rsidRDefault="001A7424">
            <w:pPr>
              <w:pStyle w:val="TableParagraph"/>
              <w:spacing w:line="252" w:lineRule="exact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40" w:type="dxa"/>
          </w:tcPr>
          <w:p w:rsidR="00583262" w:rsidRDefault="001A7424">
            <w:pPr>
              <w:pStyle w:val="TableParagraph"/>
              <w:spacing w:line="252" w:lineRule="exact"/>
              <w:ind w:left="9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</w:tcPr>
          <w:p w:rsidR="00583262" w:rsidRDefault="001A7424">
            <w:pPr>
              <w:pStyle w:val="TableParagraph"/>
              <w:spacing w:line="252" w:lineRule="exact"/>
              <w:ind w:left="5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3262">
        <w:trPr>
          <w:trHeight w:val="277"/>
        </w:trPr>
        <w:tc>
          <w:tcPr>
            <w:tcW w:w="1537" w:type="dxa"/>
            <w:vMerge/>
            <w:tcBorders>
              <w:top w:val="nil"/>
            </w:tcBorders>
          </w:tcPr>
          <w:p w:rsidR="00583262" w:rsidRDefault="00583262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83262" w:rsidRDefault="001A7424">
            <w:pPr>
              <w:pStyle w:val="TableParagraph"/>
              <w:spacing w:before="1" w:line="257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2" w:type="dxa"/>
            <w:tcBorders>
              <w:right w:val="double" w:sz="2" w:space="0" w:color="622322"/>
            </w:tcBorders>
          </w:tcPr>
          <w:p w:rsidR="00583262" w:rsidRDefault="001A7424">
            <w:pPr>
              <w:pStyle w:val="TableParagraph"/>
              <w:spacing w:before="1" w:line="257" w:lineRule="exact"/>
              <w:ind w:left="133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2" w:type="dxa"/>
            <w:tcBorders>
              <w:left w:val="double" w:sz="2" w:space="0" w:color="622322"/>
            </w:tcBorders>
          </w:tcPr>
          <w:p w:rsidR="00583262" w:rsidRDefault="001A7424">
            <w:pPr>
              <w:pStyle w:val="TableParagraph"/>
              <w:spacing w:line="25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5" w:type="dxa"/>
          </w:tcPr>
          <w:p w:rsidR="00583262" w:rsidRDefault="001A7424">
            <w:pPr>
              <w:pStyle w:val="TableParagraph"/>
              <w:spacing w:line="258" w:lineRule="exact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40" w:type="dxa"/>
          </w:tcPr>
          <w:p w:rsidR="00583262" w:rsidRDefault="001A7424">
            <w:pPr>
              <w:pStyle w:val="TableParagraph"/>
              <w:spacing w:line="258" w:lineRule="exact"/>
              <w:ind w:left="9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</w:tcPr>
          <w:p w:rsidR="00583262" w:rsidRDefault="001A7424">
            <w:pPr>
              <w:pStyle w:val="TableParagraph"/>
              <w:spacing w:line="258" w:lineRule="exact"/>
              <w:ind w:left="5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3262">
        <w:trPr>
          <w:trHeight w:val="277"/>
        </w:trPr>
        <w:tc>
          <w:tcPr>
            <w:tcW w:w="1537" w:type="dxa"/>
            <w:vMerge/>
            <w:tcBorders>
              <w:top w:val="nil"/>
            </w:tcBorders>
          </w:tcPr>
          <w:p w:rsidR="00583262" w:rsidRDefault="00583262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83262" w:rsidRDefault="001A7424">
            <w:pPr>
              <w:pStyle w:val="TableParagraph"/>
              <w:spacing w:line="257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02" w:type="dxa"/>
            <w:tcBorders>
              <w:right w:val="double" w:sz="2" w:space="0" w:color="622322"/>
            </w:tcBorders>
          </w:tcPr>
          <w:p w:rsidR="00583262" w:rsidRDefault="001A7424">
            <w:pPr>
              <w:pStyle w:val="TableParagraph"/>
              <w:spacing w:line="257" w:lineRule="exact"/>
              <w:ind w:left="133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2" w:type="dxa"/>
            <w:tcBorders>
              <w:left w:val="double" w:sz="2" w:space="0" w:color="622322"/>
            </w:tcBorders>
          </w:tcPr>
          <w:p w:rsidR="00583262" w:rsidRDefault="001A7424">
            <w:pPr>
              <w:pStyle w:val="TableParagraph"/>
              <w:spacing w:line="25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5" w:type="dxa"/>
          </w:tcPr>
          <w:p w:rsidR="00583262" w:rsidRDefault="001A7424">
            <w:pPr>
              <w:pStyle w:val="TableParagraph"/>
              <w:spacing w:line="257" w:lineRule="exact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40" w:type="dxa"/>
          </w:tcPr>
          <w:p w:rsidR="00583262" w:rsidRDefault="001A7424">
            <w:pPr>
              <w:pStyle w:val="TableParagraph"/>
              <w:spacing w:line="257" w:lineRule="exact"/>
              <w:ind w:left="9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</w:tcPr>
          <w:p w:rsidR="00583262" w:rsidRDefault="001A7424">
            <w:pPr>
              <w:pStyle w:val="TableParagraph"/>
              <w:spacing w:line="257" w:lineRule="exact"/>
              <w:ind w:left="5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3262">
        <w:trPr>
          <w:trHeight w:val="277"/>
        </w:trPr>
        <w:tc>
          <w:tcPr>
            <w:tcW w:w="1537" w:type="dxa"/>
            <w:vMerge/>
            <w:tcBorders>
              <w:top w:val="nil"/>
            </w:tcBorders>
          </w:tcPr>
          <w:p w:rsidR="00583262" w:rsidRDefault="00583262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83262" w:rsidRDefault="001A7424">
            <w:pPr>
              <w:pStyle w:val="TableParagraph"/>
              <w:spacing w:line="257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02" w:type="dxa"/>
            <w:tcBorders>
              <w:right w:val="double" w:sz="2" w:space="0" w:color="622322"/>
            </w:tcBorders>
          </w:tcPr>
          <w:p w:rsidR="00583262" w:rsidRDefault="001A7424">
            <w:pPr>
              <w:pStyle w:val="TableParagraph"/>
              <w:spacing w:line="257" w:lineRule="exact"/>
              <w:ind w:left="133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2" w:type="dxa"/>
            <w:tcBorders>
              <w:left w:val="double" w:sz="2" w:space="0" w:color="622322"/>
            </w:tcBorders>
          </w:tcPr>
          <w:p w:rsidR="00583262" w:rsidRDefault="001A7424">
            <w:pPr>
              <w:pStyle w:val="TableParagraph"/>
              <w:spacing w:line="257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5" w:type="dxa"/>
          </w:tcPr>
          <w:p w:rsidR="00583262" w:rsidRDefault="001A7424">
            <w:pPr>
              <w:pStyle w:val="TableParagraph"/>
              <w:spacing w:line="257" w:lineRule="exact"/>
              <w:ind w:left="165" w:right="1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40" w:type="dxa"/>
          </w:tcPr>
          <w:p w:rsidR="00583262" w:rsidRDefault="001A7424">
            <w:pPr>
              <w:pStyle w:val="TableParagraph"/>
              <w:spacing w:line="257" w:lineRule="exact"/>
              <w:ind w:left="9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</w:tcPr>
          <w:p w:rsidR="00583262" w:rsidRDefault="001A7424">
            <w:pPr>
              <w:pStyle w:val="TableParagraph"/>
              <w:spacing w:line="257" w:lineRule="exact"/>
              <w:ind w:left="5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3262">
        <w:trPr>
          <w:trHeight w:val="264"/>
        </w:trPr>
        <w:tc>
          <w:tcPr>
            <w:tcW w:w="1537" w:type="dxa"/>
            <w:vMerge w:val="restart"/>
            <w:tcBorders>
              <w:bottom w:val="double" w:sz="2" w:space="0" w:color="622322"/>
            </w:tcBorders>
          </w:tcPr>
          <w:p w:rsidR="00583262" w:rsidRDefault="001A7424">
            <w:pPr>
              <w:pStyle w:val="TableParagraph"/>
              <w:ind w:left="133" w:right="13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</w:t>
            </w:r>
            <w:proofErr w:type="spellEnd"/>
          </w:p>
          <w:p w:rsidR="00583262" w:rsidRDefault="001A7424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816" w:type="dxa"/>
          </w:tcPr>
          <w:p w:rsidR="00583262" w:rsidRDefault="001A7424">
            <w:pPr>
              <w:pStyle w:val="TableParagraph"/>
              <w:spacing w:line="245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02" w:type="dxa"/>
            <w:tcBorders>
              <w:right w:val="double" w:sz="2" w:space="0" w:color="622322"/>
            </w:tcBorders>
          </w:tcPr>
          <w:p w:rsidR="00583262" w:rsidRDefault="001A7424">
            <w:pPr>
              <w:pStyle w:val="TableParagraph"/>
              <w:spacing w:line="24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02" w:type="dxa"/>
            <w:tcBorders>
              <w:left w:val="double" w:sz="2" w:space="0" w:color="622322"/>
            </w:tcBorders>
          </w:tcPr>
          <w:p w:rsidR="00583262" w:rsidRDefault="001A7424">
            <w:pPr>
              <w:pStyle w:val="TableParagraph"/>
              <w:spacing w:line="24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5" w:type="dxa"/>
          </w:tcPr>
          <w:p w:rsidR="00583262" w:rsidRDefault="001A7424">
            <w:pPr>
              <w:pStyle w:val="TableParagraph"/>
              <w:spacing w:line="24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0" w:type="dxa"/>
          </w:tcPr>
          <w:p w:rsidR="00583262" w:rsidRDefault="001A7424">
            <w:pPr>
              <w:pStyle w:val="TableParagraph"/>
              <w:spacing w:line="245" w:lineRule="exact"/>
              <w:ind w:left="9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</w:tcPr>
          <w:p w:rsidR="00583262" w:rsidRDefault="001A7424">
            <w:pPr>
              <w:pStyle w:val="TableParagraph"/>
              <w:spacing w:line="245" w:lineRule="exact"/>
              <w:ind w:left="5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3262">
        <w:trPr>
          <w:trHeight w:val="793"/>
        </w:trPr>
        <w:tc>
          <w:tcPr>
            <w:tcW w:w="1537" w:type="dxa"/>
            <w:vMerge/>
            <w:tcBorders>
              <w:top w:val="nil"/>
              <w:bottom w:val="double" w:sz="2" w:space="0" w:color="622322"/>
            </w:tcBorders>
          </w:tcPr>
          <w:p w:rsidR="00583262" w:rsidRDefault="00583262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bottom w:val="double" w:sz="2" w:space="0" w:color="622322"/>
            </w:tcBorders>
          </w:tcPr>
          <w:p w:rsidR="00583262" w:rsidRDefault="00583262">
            <w:pPr>
              <w:pStyle w:val="TableParagraph"/>
              <w:spacing w:before="11"/>
              <w:rPr>
                <w:sz w:val="21"/>
              </w:rPr>
            </w:pPr>
          </w:p>
          <w:p w:rsidR="00583262" w:rsidRDefault="001A7424">
            <w:pPr>
              <w:pStyle w:val="TableParagraph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702" w:type="dxa"/>
            <w:tcBorders>
              <w:bottom w:val="double" w:sz="2" w:space="0" w:color="622322"/>
              <w:right w:val="double" w:sz="2" w:space="0" w:color="622322"/>
            </w:tcBorders>
          </w:tcPr>
          <w:p w:rsidR="00583262" w:rsidRDefault="00583262">
            <w:pPr>
              <w:pStyle w:val="TableParagraph"/>
              <w:spacing w:before="11"/>
              <w:rPr>
                <w:sz w:val="21"/>
              </w:rPr>
            </w:pPr>
          </w:p>
          <w:p w:rsidR="00583262" w:rsidRDefault="001A7424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02" w:type="dxa"/>
            <w:tcBorders>
              <w:left w:val="double" w:sz="2" w:space="0" w:color="622322"/>
              <w:bottom w:val="double" w:sz="2" w:space="0" w:color="622322"/>
            </w:tcBorders>
          </w:tcPr>
          <w:p w:rsidR="00583262" w:rsidRDefault="00583262">
            <w:pPr>
              <w:pStyle w:val="TableParagraph"/>
              <w:spacing w:before="6"/>
              <w:rPr>
                <w:sz w:val="21"/>
              </w:rPr>
            </w:pPr>
          </w:p>
          <w:p w:rsidR="00583262" w:rsidRDefault="001A7424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5" w:type="dxa"/>
            <w:tcBorders>
              <w:bottom w:val="double" w:sz="2" w:space="0" w:color="622322"/>
            </w:tcBorders>
          </w:tcPr>
          <w:p w:rsidR="00583262" w:rsidRDefault="00583262">
            <w:pPr>
              <w:pStyle w:val="TableParagraph"/>
              <w:spacing w:before="6"/>
              <w:rPr>
                <w:sz w:val="21"/>
              </w:rPr>
            </w:pPr>
          </w:p>
          <w:p w:rsidR="00583262" w:rsidRDefault="001A742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0" w:type="dxa"/>
            <w:tcBorders>
              <w:bottom w:val="double" w:sz="2" w:space="0" w:color="622322"/>
            </w:tcBorders>
          </w:tcPr>
          <w:p w:rsidR="00583262" w:rsidRDefault="00583262">
            <w:pPr>
              <w:pStyle w:val="TableParagraph"/>
              <w:spacing w:before="6"/>
              <w:rPr>
                <w:sz w:val="21"/>
              </w:rPr>
            </w:pPr>
          </w:p>
          <w:p w:rsidR="00583262" w:rsidRDefault="001A7424">
            <w:pPr>
              <w:pStyle w:val="TableParagraph"/>
              <w:ind w:left="9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  <w:tcBorders>
              <w:bottom w:val="double" w:sz="2" w:space="0" w:color="622322"/>
            </w:tcBorders>
          </w:tcPr>
          <w:p w:rsidR="00583262" w:rsidRDefault="00583262">
            <w:pPr>
              <w:pStyle w:val="TableParagraph"/>
              <w:spacing w:before="6"/>
              <w:rPr>
                <w:sz w:val="21"/>
              </w:rPr>
            </w:pPr>
          </w:p>
          <w:p w:rsidR="00583262" w:rsidRDefault="001A742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83262" w:rsidRDefault="00583262">
      <w:pPr>
        <w:rPr>
          <w:sz w:val="24"/>
        </w:rPr>
        <w:sectPr w:rsidR="00583262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583262" w:rsidRDefault="001A7424">
      <w:pPr>
        <w:spacing w:before="11" w:line="242" w:lineRule="auto"/>
        <w:ind w:left="498" w:right="30" w:firstLine="484"/>
        <w:rPr>
          <w:b/>
          <w:sz w:val="24"/>
        </w:rPr>
      </w:pPr>
      <w:r>
        <w:rPr>
          <w:b/>
          <w:sz w:val="24"/>
        </w:rPr>
        <w:lastRenderedPageBreak/>
        <w:t>Всего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pacing w:val="-1"/>
          <w:sz w:val="24"/>
        </w:rPr>
        <w:t>обучающихся</w:t>
      </w:r>
      <w:proofErr w:type="gramEnd"/>
      <w:r>
        <w:rPr>
          <w:b/>
          <w:spacing w:val="-1"/>
          <w:sz w:val="24"/>
        </w:rPr>
        <w:t>:</w:t>
      </w:r>
    </w:p>
    <w:p w:rsidR="00583262" w:rsidRDefault="001A7424">
      <w:pPr>
        <w:tabs>
          <w:tab w:val="left" w:pos="2006"/>
          <w:tab w:val="left" w:pos="3153"/>
          <w:tab w:val="left" w:pos="4781"/>
          <w:tab w:val="left" w:pos="6341"/>
        </w:tabs>
        <w:spacing w:before="150"/>
        <w:ind w:left="498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81</w:t>
      </w:r>
      <w:r>
        <w:rPr>
          <w:b/>
          <w:sz w:val="24"/>
        </w:rPr>
        <w:tab/>
        <w:t>0</w:t>
      </w:r>
      <w:r>
        <w:rPr>
          <w:b/>
          <w:sz w:val="24"/>
        </w:rPr>
        <w:tab/>
        <w:t>81</w:t>
      </w:r>
      <w:bookmarkStart w:id="0" w:name="_GoBack"/>
      <w:bookmarkEnd w:id="0"/>
      <w:r>
        <w:rPr>
          <w:b/>
          <w:sz w:val="24"/>
        </w:rPr>
        <w:tab/>
        <w:t>0</w:t>
      </w:r>
      <w:r>
        <w:rPr>
          <w:b/>
          <w:sz w:val="24"/>
        </w:rPr>
        <w:tab/>
        <w:t>0</w:t>
      </w:r>
    </w:p>
    <w:sectPr w:rsidR="00583262">
      <w:type w:val="continuous"/>
      <w:pgSz w:w="11910" w:h="16840"/>
      <w:pgMar w:top="1040" w:right="620" w:bottom="280" w:left="1480" w:header="720" w:footer="720" w:gutter="0"/>
      <w:cols w:num="2" w:space="720" w:equalWidth="0">
        <w:col w:w="2112" w:space="582"/>
        <w:col w:w="71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3262"/>
    <w:rsid w:val="001A7424"/>
    <w:rsid w:val="0058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537" w:right="547"/>
      <w:jc w:val="center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537" w:right="547"/>
      <w:jc w:val="center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2024-10-28T17:43:00Z</dcterms:created>
  <dcterms:modified xsi:type="dcterms:W3CDTF">2024-10-28T17:43:00Z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</Properties>
</file>